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C71C76" w14:textId="576BA411" w:rsidR="00861396" w:rsidRDefault="00861396" w:rsidP="0031531F">
      <w:pPr>
        <w:spacing w:after="0" w:line="240" w:lineRule="auto"/>
        <w:rPr>
          <w:rFonts w:ascii="Calibri" w:hAnsi="Calibri" w:cs="Calibri"/>
          <w:b/>
          <w:bCs/>
        </w:rPr>
      </w:pPr>
      <w:r w:rsidRPr="00861396">
        <w:rPr>
          <w:rFonts w:ascii="Calibri" w:hAnsi="Calibri" w:cs="Calibri"/>
          <w:b/>
          <w:bCs/>
          <w:noProof/>
        </w:rPr>
        <mc:AlternateContent>
          <mc:Choice Requires="wps">
            <w:drawing>
              <wp:anchor distT="45720" distB="45720" distL="114300" distR="114300" simplePos="0" relativeHeight="251659264" behindDoc="0" locked="0" layoutInCell="1" allowOverlap="1" wp14:anchorId="57820A33" wp14:editId="132E3ACA">
                <wp:simplePos x="0" y="0"/>
                <wp:positionH relativeFrom="column">
                  <wp:posOffset>2289369</wp:posOffset>
                </wp:positionH>
                <wp:positionV relativeFrom="paragraph">
                  <wp:posOffset>731465</wp:posOffset>
                </wp:positionV>
                <wp:extent cx="3291840" cy="1404620"/>
                <wp:effectExtent l="0" t="0" r="381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1840" cy="1404620"/>
                        </a:xfrm>
                        <a:prstGeom prst="rect">
                          <a:avLst/>
                        </a:prstGeom>
                        <a:solidFill>
                          <a:srgbClr val="FFFFFF"/>
                        </a:solidFill>
                        <a:ln w="9525">
                          <a:noFill/>
                          <a:miter lim="800000"/>
                          <a:headEnd/>
                          <a:tailEnd/>
                        </a:ln>
                      </wps:spPr>
                      <wps:txbx>
                        <w:txbxContent>
                          <w:p w14:paraId="540B2482" w14:textId="3BF5416F" w:rsidR="00861396" w:rsidRPr="00861396" w:rsidRDefault="00861396" w:rsidP="00D90CF8">
                            <w:pPr>
                              <w:rPr>
                                <w:rFonts w:ascii="Arial" w:hAnsi="Arial" w:cs="Arial"/>
                                <w:b/>
                                <w:bCs/>
                                <w:sz w:val="28"/>
                                <w:szCs w:val="28"/>
                              </w:rPr>
                            </w:pPr>
                            <w:r w:rsidRPr="00861396">
                              <w:rPr>
                                <w:rFonts w:ascii="Arial" w:hAnsi="Arial" w:cs="Arial"/>
                                <w:b/>
                                <w:bCs/>
                                <w:sz w:val="28"/>
                                <w:szCs w:val="28"/>
                              </w:rPr>
                              <w:t>Guidelines</w:t>
                            </w:r>
                            <w:r w:rsidR="00B23F50">
                              <w:rPr>
                                <w:rFonts w:ascii="Arial" w:hAnsi="Arial" w:cs="Arial"/>
                                <w:b/>
                                <w:bCs/>
                                <w:sz w:val="28"/>
                                <w:szCs w:val="28"/>
                              </w:rPr>
                              <w:t xml:space="preserve"> and Tips for Completing a Grant Application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820A33" id="_x0000_t202" coordsize="21600,21600" o:spt="202" path="m,l,21600r21600,l21600,xe">
                <v:stroke joinstyle="miter"/>
                <v:path gradientshapeok="t" o:connecttype="rect"/>
              </v:shapetype>
              <v:shape id="Text Box 2" o:spid="_x0000_s1026" type="#_x0000_t202" style="position:absolute;margin-left:180.25pt;margin-top:57.6pt;width:259.2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" stroked="f">
                <v:textbox style="mso-fit-shape-to-text:t">
                  <w:txbxContent>
                    <w:p w14:paraId="540B2482" w14:textId="3BF5416F" w:rsidR="00861396" w:rsidRPr="00861396" w:rsidRDefault="00861396" w:rsidP="00D90CF8">
                      <w:pPr>
                        <w:rPr>
                          <w:rFonts w:ascii="Arial" w:hAnsi="Arial" w:cs="Arial"/>
                          <w:b/>
                          <w:bCs/>
                          <w:sz w:val="28"/>
                          <w:szCs w:val="28"/>
                        </w:rPr>
                      </w:pPr>
                      <w:r w:rsidRPr="00861396">
                        <w:rPr>
                          <w:rFonts w:ascii="Arial" w:hAnsi="Arial" w:cs="Arial"/>
                          <w:b/>
                          <w:bCs/>
                          <w:sz w:val="28"/>
                          <w:szCs w:val="28"/>
                        </w:rPr>
                        <w:t>Guidelines</w:t>
                      </w:r>
                      <w:r w:rsidR="00B23F50">
                        <w:rPr>
                          <w:rFonts w:ascii="Arial" w:hAnsi="Arial" w:cs="Arial"/>
                          <w:b/>
                          <w:bCs/>
                          <w:sz w:val="28"/>
                          <w:szCs w:val="28"/>
                        </w:rPr>
                        <w:t xml:space="preserve"> and Tips for Completing a Grant Application</w:t>
                      </w:r>
                    </w:p>
                  </w:txbxContent>
                </v:textbox>
                <w10:wrap type="square"/>
              </v:shape>
            </w:pict>
          </mc:Fallback>
        </mc:AlternateContent>
      </w:r>
      <w:r>
        <w:rPr>
          <w:rFonts w:ascii="Calibri" w:hAnsi="Calibri" w:cs="Calibri"/>
          <w:b/>
          <w:bCs/>
          <w:noProof/>
        </w:rPr>
        <w:drawing>
          <wp:inline distT="0" distB="0" distL="0" distR="0" wp14:anchorId="6A63C9D4" wp14:editId="1355FA28">
            <wp:extent cx="2099144" cy="1248049"/>
            <wp:effectExtent l="0" t="0" r="0" b="0"/>
            <wp:docPr id="1868329948" name="Picture 1" descr="A logo of a person's hea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329948" name="Picture 1" descr="A logo of a person's hea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22361" cy="1261853"/>
                    </a:xfrm>
                    <a:prstGeom prst="rect">
                      <a:avLst/>
                    </a:prstGeom>
                  </pic:spPr>
                </pic:pic>
              </a:graphicData>
            </a:graphic>
          </wp:inline>
        </w:drawing>
      </w:r>
    </w:p>
    <w:p w14:paraId="4ECB77BD" w14:textId="77777777" w:rsidR="00861396" w:rsidRDefault="00861396" w:rsidP="0031531F">
      <w:pPr>
        <w:spacing w:after="0" w:line="240" w:lineRule="auto"/>
        <w:rPr>
          <w:rFonts w:ascii="Calibri" w:hAnsi="Calibri" w:cs="Calibri"/>
          <w:b/>
          <w:bCs/>
        </w:rPr>
      </w:pPr>
    </w:p>
    <w:p w14:paraId="525AE20A" w14:textId="77777777" w:rsidR="0031531F" w:rsidRPr="00B47B87" w:rsidRDefault="0031531F" w:rsidP="0031531F">
      <w:pPr>
        <w:spacing w:after="0" w:line="240" w:lineRule="auto"/>
        <w:rPr>
          <w:rFonts w:ascii="Calibri" w:hAnsi="Calibri" w:cs="Calibri"/>
          <w:b/>
          <w:bCs/>
        </w:rPr>
      </w:pPr>
      <w:r w:rsidRPr="00B47B87">
        <w:rPr>
          <w:rFonts w:ascii="Calibri" w:hAnsi="Calibri" w:cs="Calibri"/>
          <w:b/>
          <w:bCs/>
        </w:rPr>
        <w:t>Eligibility</w:t>
      </w:r>
    </w:p>
    <w:p w14:paraId="039E75E0" w14:textId="77777777" w:rsidR="0031531F" w:rsidRDefault="0031531F" w:rsidP="0031531F">
      <w:pPr>
        <w:numPr>
          <w:ilvl w:val="0"/>
          <w:numId w:val="2"/>
        </w:numPr>
        <w:spacing w:after="0" w:line="240" w:lineRule="auto"/>
        <w:rPr>
          <w:rFonts w:ascii="Calibri" w:hAnsi="Calibri" w:cs="Calibri"/>
        </w:rPr>
      </w:pPr>
      <w:r w:rsidRPr="00B47B87">
        <w:rPr>
          <w:rFonts w:ascii="Calibri" w:hAnsi="Calibri" w:cs="Calibri"/>
        </w:rPr>
        <w:t xml:space="preserve">WSA welcomes grant applications from organizations and/or individuals </w:t>
      </w:r>
      <w:r>
        <w:rPr>
          <w:rFonts w:ascii="Calibri" w:hAnsi="Calibri" w:cs="Calibri"/>
        </w:rPr>
        <w:t xml:space="preserve">who want to enhance arts </w:t>
      </w:r>
      <w:r w:rsidRPr="00B47B87">
        <w:rPr>
          <w:rFonts w:ascii="Calibri" w:hAnsi="Calibri" w:cs="Calibri"/>
        </w:rPr>
        <w:t>opportunities for Martin County artist</w:t>
      </w:r>
      <w:r>
        <w:rPr>
          <w:rFonts w:ascii="Calibri" w:hAnsi="Calibri" w:cs="Calibri"/>
        </w:rPr>
        <w:t>s and residents</w:t>
      </w:r>
      <w:r w:rsidRPr="00B47B87">
        <w:rPr>
          <w:rFonts w:ascii="Calibri" w:hAnsi="Calibri" w:cs="Calibri"/>
        </w:rPr>
        <w:t xml:space="preserve"> </w:t>
      </w:r>
      <w:r>
        <w:rPr>
          <w:rFonts w:ascii="Calibri" w:hAnsi="Calibri" w:cs="Calibri"/>
        </w:rPr>
        <w:t>through</w:t>
      </w:r>
      <w:r w:rsidRPr="00B47B87">
        <w:rPr>
          <w:rFonts w:ascii="Calibri" w:hAnsi="Calibri" w:cs="Calibri"/>
        </w:rPr>
        <w:t xml:space="preserve"> programs, projects, scholarship</w:t>
      </w:r>
      <w:r>
        <w:rPr>
          <w:rFonts w:ascii="Calibri" w:hAnsi="Calibri" w:cs="Calibri"/>
        </w:rPr>
        <w:t>s,</w:t>
      </w:r>
      <w:r w:rsidRPr="00B47B87">
        <w:rPr>
          <w:rFonts w:ascii="Calibri" w:hAnsi="Calibri" w:cs="Calibri"/>
        </w:rPr>
        <w:t xml:space="preserve"> and internships. Collaborati</w:t>
      </w:r>
      <w:r>
        <w:rPr>
          <w:rFonts w:ascii="Calibri" w:hAnsi="Calibri" w:cs="Calibri"/>
        </w:rPr>
        <w:t xml:space="preserve">ons among artists, organizations, and businesses </w:t>
      </w:r>
      <w:r w:rsidRPr="00B47B87">
        <w:rPr>
          <w:rFonts w:ascii="Calibri" w:hAnsi="Calibri" w:cs="Calibri"/>
        </w:rPr>
        <w:t xml:space="preserve">are </w:t>
      </w:r>
      <w:r>
        <w:rPr>
          <w:rFonts w:ascii="Calibri" w:hAnsi="Calibri" w:cs="Calibri"/>
        </w:rPr>
        <w:t>encouraged</w:t>
      </w:r>
      <w:r w:rsidRPr="00B47B87">
        <w:rPr>
          <w:rFonts w:ascii="Calibri" w:hAnsi="Calibri" w:cs="Calibri"/>
        </w:rPr>
        <w:t>.</w:t>
      </w:r>
    </w:p>
    <w:p w14:paraId="7591C860" w14:textId="19C47324" w:rsidR="0031531F" w:rsidRPr="008C5489" w:rsidRDefault="0031531F" w:rsidP="008C5489">
      <w:pPr>
        <w:numPr>
          <w:ilvl w:val="0"/>
          <w:numId w:val="2"/>
        </w:numPr>
        <w:spacing w:after="120" w:line="240" w:lineRule="auto"/>
        <w:rPr>
          <w:rFonts w:ascii="Calibri" w:hAnsi="Calibri" w:cs="Calibri"/>
        </w:rPr>
      </w:pPr>
      <w:r>
        <w:rPr>
          <w:rFonts w:ascii="Calibri" w:hAnsi="Calibri" w:cs="Calibri"/>
        </w:rPr>
        <w:t xml:space="preserve">All funding provided by WSA must be used to provide arts experiences within Martin County. </w:t>
      </w:r>
    </w:p>
    <w:p w14:paraId="74C10B86" w14:textId="77777777" w:rsidR="0031531F" w:rsidRPr="00B47B87" w:rsidRDefault="0031531F" w:rsidP="0031531F">
      <w:pPr>
        <w:spacing w:after="0" w:line="240" w:lineRule="auto"/>
        <w:rPr>
          <w:rFonts w:ascii="Calibri" w:hAnsi="Calibri" w:cs="Calibri"/>
          <w:b/>
          <w:bCs/>
        </w:rPr>
      </w:pPr>
      <w:r w:rsidRPr="00B47B87">
        <w:rPr>
          <w:rFonts w:ascii="Calibri" w:hAnsi="Calibri" w:cs="Calibri"/>
          <w:b/>
          <w:bCs/>
        </w:rPr>
        <w:t>Assessment Criteria</w:t>
      </w:r>
    </w:p>
    <w:p w14:paraId="2CE40F3D" w14:textId="77777777" w:rsidR="0031531F" w:rsidRPr="00B47B87" w:rsidRDefault="0031531F" w:rsidP="0031531F">
      <w:pPr>
        <w:spacing w:after="0" w:line="240" w:lineRule="auto"/>
        <w:rPr>
          <w:rFonts w:ascii="Calibri" w:hAnsi="Calibri" w:cs="Calibri"/>
        </w:rPr>
      </w:pPr>
      <w:r w:rsidRPr="00B47B87">
        <w:rPr>
          <w:rFonts w:ascii="Calibri" w:hAnsi="Calibri" w:cs="Calibri"/>
        </w:rPr>
        <w:t xml:space="preserve">In reviewing grant applications, the following criteria will be </w:t>
      </w:r>
      <w:r>
        <w:rPr>
          <w:rFonts w:ascii="Calibri" w:hAnsi="Calibri" w:cs="Calibri"/>
        </w:rPr>
        <w:t>applied</w:t>
      </w:r>
      <w:r w:rsidRPr="00B47B87">
        <w:rPr>
          <w:rFonts w:ascii="Calibri" w:hAnsi="Calibri" w:cs="Calibri"/>
        </w:rPr>
        <w:t>:</w:t>
      </w:r>
    </w:p>
    <w:p w14:paraId="44295EDE" w14:textId="77777777" w:rsidR="0031531F" w:rsidRPr="00B47B87" w:rsidRDefault="0031531F" w:rsidP="0031531F">
      <w:pPr>
        <w:numPr>
          <w:ilvl w:val="0"/>
          <w:numId w:val="1"/>
        </w:numPr>
        <w:spacing w:after="0" w:line="240" w:lineRule="auto"/>
        <w:rPr>
          <w:rFonts w:ascii="Calibri" w:hAnsi="Calibri" w:cs="Calibri"/>
        </w:rPr>
      </w:pPr>
      <w:r>
        <w:rPr>
          <w:rFonts w:ascii="Calibri" w:hAnsi="Calibri" w:cs="Calibri"/>
        </w:rPr>
        <w:t>The applicant must demonstrate the v</w:t>
      </w:r>
      <w:r w:rsidRPr="00B47B87">
        <w:rPr>
          <w:rFonts w:ascii="Calibri" w:hAnsi="Calibri" w:cs="Calibri"/>
        </w:rPr>
        <w:t>alue of the program, project,</w:t>
      </w:r>
      <w:r>
        <w:rPr>
          <w:rFonts w:ascii="Calibri" w:hAnsi="Calibri" w:cs="Calibri"/>
        </w:rPr>
        <w:t xml:space="preserve"> event,</w:t>
      </w:r>
      <w:r w:rsidRPr="00B47B87">
        <w:rPr>
          <w:rFonts w:ascii="Calibri" w:hAnsi="Calibri" w:cs="Calibri"/>
        </w:rPr>
        <w:t xml:space="preserve"> scholarship, or internship </w:t>
      </w:r>
      <w:r>
        <w:rPr>
          <w:rFonts w:ascii="Calibri" w:hAnsi="Calibri" w:cs="Calibri"/>
        </w:rPr>
        <w:t>to</w:t>
      </w:r>
      <w:r w:rsidRPr="00B47B87">
        <w:rPr>
          <w:rFonts w:ascii="Calibri" w:hAnsi="Calibri" w:cs="Calibri"/>
        </w:rPr>
        <w:t xml:space="preserve"> strengthen the arts</w:t>
      </w:r>
      <w:r>
        <w:rPr>
          <w:rFonts w:ascii="Calibri" w:hAnsi="Calibri" w:cs="Calibri"/>
        </w:rPr>
        <w:t xml:space="preserve"> environment</w:t>
      </w:r>
      <w:r w:rsidRPr="00CE3877">
        <w:rPr>
          <w:rFonts w:ascii="Calibri" w:hAnsi="Calibri" w:cs="Calibri"/>
        </w:rPr>
        <w:t xml:space="preserve"> </w:t>
      </w:r>
      <w:r>
        <w:rPr>
          <w:rFonts w:ascii="Calibri" w:hAnsi="Calibri" w:cs="Calibri"/>
        </w:rPr>
        <w:t>in</w:t>
      </w:r>
      <w:r w:rsidRPr="00B47B87">
        <w:rPr>
          <w:rFonts w:ascii="Calibri" w:hAnsi="Calibri" w:cs="Calibri"/>
        </w:rPr>
        <w:t xml:space="preserve"> the </w:t>
      </w:r>
      <w:r>
        <w:rPr>
          <w:rFonts w:ascii="Calibri" w:hAnsi="Calibri" w:cs="Calibri"/>
        </w:rPr>
        <w:t xml:space="preserve">Martin County </w:t>
      </w:r>
      <w:r w:rsidRPr="00B47B87">
        <w:rPr>
          <w:rFonts w:ascii="Calibri" w:hAnsi="Calibri" w:cs="Calibri"/>
        </w:rPr>
        <w:t>community.</w:t>
      </w:r>
    </w:p>
    <w:p w14:paraId="02293DF9" w14:textId="77777777" w:rsidR="0031531F" w:rsidRPr="00B47B87" w:rsidRDefault="0031531F" w:rsidP="0031531F">
      <w:pPr>
        <w:numPr>
          <w:ilvl w:val="0"/>
          <w:numId w:val="1"/>
        </w:numPr>
        <w:spacing w:after="0" w:line="240" w:lineRule="auto"/>
        <w:rPr>
          <w:rFonts w:ascii="Calibri" w:hAnsi="Calibri" w:cs="Calibri"/>
        </w:rPr>
      </w:pPr>
      <w:r>
        <w:rPr>
          <w:rFonts w:ascii="Calibri" w:hAnsi="Calibri" w:cs="Calibri"/>
        </w:rPr>
        <w:t>As appropriate, the applicant should describe an effort to i</w:t>
      </w:r>
      <w:r w:rsidRPr="00B47B87">
        <w:rPr>
          <w:rFonts w:ascii="Calibri" w:hAnsi="Calibri" w:cs="Calibri"/>
        </w:rPr>
        <w:t>ncrease public awareness of and participation in the arts</w:t>
      </w:r>
      <w:r>
        <w:rPr>
          <w:rFonts w:ascii="Calibri" w:hAnsi="Calibri" w:cs="Calibri"/>
        </w:rPr>
        <w:t xml:space="preserve"> in Martin County</w:t>
      </w:r>
      <w:r w:rsidRPr="00B47B87">
        <w:rPr>
          <w:rFonts w:ascii="Calibri" w:hAnsi="Calibri" w:cs="Calibri"/>
        </w:rPr>
        <w:t>.</w:t>
      </w:r>
    </w:p>
    <w:p w14:paraId="033B2C56" w14:textId="70E53ED0" w:rsidR="0031531F" w:rsidRDefault="0031531F" w:rsidP="0031531F">
      <w:pPr>
        <w:numPr>
          <w:ilvl w:val="0"/>
          <w:numId w:val="1"/>
        </w:numPr>
        <w:spacing w:after="0" w:line="240" w:lineRule="auto"/>
        <w:rPr>
          <w:rFonts w:ascii="Calibri" w:hAnsi="Calibri" w:cs="Calibri"/>
        </w:rPr>
      </w:pPr>
      <w:r>
        <w:rPr>
          <w:rFonts w:ascii="Calibri" w:hAnsi="Calibri" w:cs="Calibri"/>
        </w:rPr>
        <w:t>Applicants will benefit from demonstrating they have</w:t>
      </w:r>
      <w:r w:rsidR="00706A47">
        <w:rPr>
          <w:rFonts w:ascii="Calibri" w:hAnsi="Calibri" w:cs="Calibri"/>
        </w:rPr>
        <w:t xml:space="preserve"> or will</w:t>
      </w:r>
      <w:r>
        <w:rPr>
          <w:rFonts w:ascii="Calibri" w:hAnsi="Calibri" w:cs="Calibri"/>
        </w:rPr>
        <w:t xml:space="preserve"> establish p</w:t>
      </w:r>
      <w:r w:rsidRPr="00B47B87">
        <w:rPr>
          <w:rFonts w:ascii="Calibri" w:hAnsi="Calibri" w:cs="Calibri"/>
        </w:rPr>
        <w:t xml:space="preserve">artnerships and collaborations </w:t>
      </w:r>
      <w:r>
        <w:rPr>
          <w:rFonts w:ascii="Calibri" w:hAnsi="Calibri" w:cs="Calibri"/>
        </w:rPr>
        <w:t>with</w:t>
      </w:r>
      <w:r w:rsidRPr="00B47B87">
        <w:rPr>
          <w:rFonts w:ascii="Calibri" w:hAnsi="Calibri" w:cs="Calibri"/>
        </w:rPr>
        <w:t xml:space="preserve"> </w:t>
      </w:r>
      <w:r>
        <w:rPr>
          <w:rFonts w:ascii="Calibri" w:hAnsi="Calibri" w:cs="Calibri"/>
        </w:rPr>
        <w:t>Martin County</w:t>
      </w:r>
      <w:r w:rsidRPr="00B47B87">
        <w:rPr>
          <w:rFonts w:ascii="Calibri" w:hAnsi="Calibri" w:cs="Calibri"/>
        </w:rPr>
        <w:t xml:space="preserve"> </w:t>
      </w:r>
      <w:r>
        <w:rPr>
          <w:rFonts w:ascii="Calibri" w:hAnsi="Calibri" w:cs="Calibri"/>
        </w:rPr>
        <w:t>businesses, organizations, and other entities</w:t>
      </w:r>
      <w:r w:rsidRPr="00B47B87">
        <w:rPr>
          <w:rFonts w:ascii="Calibri" w:hAnsi="Calibri" w:cs="Calibri"/>
        </w:rPr>
        <w:t>.</w:t>
      </w:r>
      <w:r w:rsidRPr="007F61D5">
        <w:rPr>
          <w:rFonts w:ascii="Calibri" w:hAnsi="Calibri" w:cs="Calibri"/>
        </w:rPr>
        <w:t xml:space="preserve"> </w:t>
      </w:r>
    </w:p>
    <w:p w14:paraId="4E950F66" w14:textId="253EF722" w:rsidR="0031531F" w:rsidRPr="008C5489" w:rsidRDefault="0031531F" w:rsidP="008C5489">
      <w:pPr>
        <w:numPr>
          <w:ilvl w:val="0"/>
          <w:numId w:val="1"/>
        </w:numPr>
        <w:spacing w:after="120" w:line="240" w:lineRule="auto"/>
        <w:rPr>
          <w:rFonts w:ascii="Calibri" w:hAnsi="Calibri" w:cs="Calibri"/>
        </w:rPr>
      </w:pPr>
      <w:r w:rsidRPr="00B47B87">
        <w:rPr>
          <w:rFonts w:ascii="Calibri" w:hAnsi="Calibri" w:cs="Calibri"/>
        </w:rPr>
        <w:t>If a</w:t>
      </w:r>
      <w:r>
        <w:rPr>
          <w:rFonts w:ascii="Calibri" w:hAnsi="Calibri" w:cs="Calibri"/>
        </w:rPr>
        <w:t>n applicant held a grant</w:t>
      </w:r>
      <w:r w:rsidRPr="00B47B87">
        <w:rPr>
          <w:rFonts w:ascii="Calibri" w:hAnsi="Calibri" w:cs="Calibri"/>
        </w:rPr>
        <w:t xml:space="preserve"> </w:t>
      </w:r>
      <w:r>
        <w:rPr>
          <w:rFonts w:ascii="Calibri" w:hAnsi="Calibri" w:cs="Calibri"/>
        </w:rPr>
        <w:t xml:space="preserve">during </w:t>
      </w:r>
      <w:r w:rsidRPr="00B47B87">
        <w:rPr>
          <w:rFonts w:ascii="Calibri" w:hAnsi="Calibri" w:cs="Calibri"/>
        </w:rPr>
        <w:t xml:space="preserve">the previous year </w:t>
      </w:r>
      <w:r>
        <w:rPr>
          <w:rFonts w:ascii="Calibri" w:hAnsi="Calibri" w:cs="Calibri"/>
        </w:rPr>
        <w:t>and did not complete it</w:t>
      </w:r>
      <w:r w:rsidRPr="00B47B87">
        <w:rPr>
          <w:rFonts w:ascii="Calibri" w:hAnsi="Calibri" w:cs="Calibri"/>
        </w:rPr>
        <w:t xml:space="preserve"> or</w:t>
      </w:r>
      <w:r>
        <w:rPr>
          <w:rFonts w:ascii="Calibri" w:hAnsi="Calibri" w:cs="Calibri"/>
        </w:rPr>
        <w:t xml:space="preserve"> did not</w:t>
      </w:r>
      <w:r w:rsidRPr="00B47B87">
        <w:rPr>
          <w:rFonts w:ascii="Calibri" w:hAnsi="Calibri" w:cs="Calibri"/>
        </w:rPr>
        <w:t xml:space="preserve"> submit a report, </w:t>
      </w:r>
      <w:r>
        <w:rPr>
          <w:rFonts w:ascii="Calibri" w:hAnsi="Calibri" w:cs="Calibri"/>
        </w:rPr>
        <w:t xml:space="preserve">the applicant will </w:t>
      </w:r>
      <w:r w:rsidRPr="00B47B87">
        <w:rPr>
          <w:rFonts w:ascii="Calibri" w:hAnsi="Calibri" w:cs="Calibri"/>
        </w:rPr>
        <w:t>not be considered for funding</w:t>
      </w:r>
      <w:r>
        <w:rPr>
          <w:rFonts w:ascii="Calibri" w:hAnsi="Calibri" w:cs="Calibri"/>
        </w:rPr>
        <w:t xml:space="preserve"> in the coming year</w:t>
      </w:r>
      <w:r w:rsidRPr="00B47B87">
        <w:rPr>
          <w:rFonts w:ascii="Calibri" w:hAnsi="Calibri" w:cs="Calibri"/>
        </w:rPr>
        <w:t>.</w:t>
      </w:r>
    </w:p>
    <w:p w14:paraId="477C9CF5" w14:textId="77777777" w:rsidR="0031531F" w:rsidRPr="00B47B87" w:rsidRDefault="0031531F" w:rsidP="0031531F">
      <w:pPr>
        <w:spacing w:after="0" w:line="240" w:lineRule="auto"/>
        <w:rPr>
          <w:rFonts w:ascii="Calibri" w:hAnsi="Calibri" w:cs="Calibri"/>
          <w:b/>
          <w:bCs/>
        </w:rPr>
      </w:pPr>
      <w:r w:rsidRPr="00B47B87">
        <w:rPr>
          <w:rFonts w:ascii="Calibri" w:hAnsi="Calibri" w:cs="Calibri"/>
          <w:b/>
          <w:bCs/>
        </w:rPr>
        <w:t>Funding Limitations</w:t>
      </w:r>
    </w:p>
    <w:p w14:paraId="599712E7" w14:textId="287B3BFB" w:rsidR="0031531F" w:rsidRDefault="0031531F" w:rsidP="008C5489">
      <w:pPr>
        <w:spacing w:after="120" w:line="240" w:lineRule="auto"/>
        <w:rPr>
          <w:rFonts w:ascii="Calibri" w:hAnsi="Calibri" w:cs="Calibri"/>
        </w:rPr>
      </w:pPr>
      <w:r>
        <w:rPr>
          <w:rFonts w:ascii="Calibri" w:hAnsi="Calibri" w:cs="Calibri"/>
        </w:rPr>
        <w:t>Please be aware that WSA rarely provides 100% of funding to any grant request. We encourage grantees to form collaborations, so the arts truly become part of the fabric of our community.</w:t>
      </w:r>
    </w:p>
    <w:p w14:paraId="13BCFDB7" w14:textId="77777777" w:rsidR="0031531F" w:rsidRPr="00B47B87" w:rsidRDefault="0031531F" w:rsidP="0031531F">
      <w:pPr>
        <w:spacing w:after="0" w:line="240" w:lineRule="auto"/>
        <w:rPr>
          <w:rFonts w:ascii="Calibri" w:hAnsi="Calibri" w:cs="Calibri"/>
        </w:rPr>
      </w:pPr>
      <w:r w:rsidRPr="00B47B87">
        <w:rPr>
          <w:rFonts w:ascii="Calibri" w:hAnsi="Calibri" w:cs="Calibri"/>
        </w:rPr>
        <w:t xml:space="preserve">WSA does </w:t>
      </w:r>
      <w:r w:rsidRPr="00A0700A">
        <w:rPr>
          <w:rFonts w:ascii="Calibri" w:hAnsi="Calibri" w:cs="Calibri"/>
          <w:i/>
          <w:iCs/>
        </w:rPr>
        <w:t>not</w:t>
      </w:r>
      <w:r w:rsidRPr="00B47B87">
        <w:rPr>
          <w:rFonts w:ascii="Calibri" w:hAnsi="Calibri" w:cs="Calibri"/>
        </w:rPr>
        <w:t xml:space="preserve"> provide grant funding for:</w:t>
      </w:r>
    </w:p>
    <w:p w14:paraId="545E0822" w14:textId="77777777" w:rsidR="0031531F" w:rsidRPr="00B47B87" w:rsidRDefault="0031531F" w:rsidP="0031531F">
      <w:pPr>
        <w:numPr>
          <w:ilvl w:val="0"/>
          <w:numId w:val="4"/>
        </w:numPr>
        <w:spacing w:after="0" w:line="240" w:lineRule="auto"/>
        <w:rPr>
          <w:rFonts w:ascii="Calibri" w:hAnsi="Calibri" w:cs="Calibri"/>
        </w:rPr>
      </w:pPr>
      <w:r w:rsidRPr="00B47B87">
        <w:rPr>
          <w:rFonts w:ascii="Calibri" w:hAnsi="Calibri" w:cs="Calibri"/>
        </w:rPr>
        <w:t>Projects and programs retroactively</w:t>
      </w:r>
    </w:p>
    <w:p w14:paraId="366AD219" w14:textId="77777777" w:rsidR="0031531F" w:rsidRPr="00B47B87" w:rsidRDefault="0031531F" w:rsidP="0031531F">
      <w:pPr>
        <w:numPr>
          <w:ilvl w:val="0"/>
          <w:numId w:val="4"/>
        </w:numPr>
        <w:spacing w:after="0" w:line="240" w:lineRule="auto"/>
        <w:rPr>
          <w:rFonts w:ascii="Calibri" w:hAnsi="Calibri" w:cs="Calibri"/>
        </w:rPr>
      </w:pPr>
      <w:r w:rsidRPr="00B47B87">
        <w:rPr>
          <w:rFonts w:ascii="Calibri" w:hAnsi="Calibri" w:cs="Calibri"/>
        </w:rPr>
        <w:t>Deficit reduction</w:t>
      </w:r>
    </w:p>
    <w:p w14:paraId="3B0AE971" w14:textId="77777777" w:rsidR="0031531F" w:rsidRPr="00B47B87" w:rsidRDefault="0031531F" w:rsidP="0031531F">
      <w:pPr>
        <w:numPr>
          <w:ilvl w:val="0"/>
          <w:numId w:val="4"/>
        </w:numPr>
        <w:spacing w:after="0" w:line="240" w:lineRule="auto"/>
        <w:rPr>
          <w:rFonts w:ascii="Calibri" w:hAnsi="Calibri" w:cs="Calibri"/>
        </w:rPr>
      </w:pPr>
      <w:r w:rsidRPr="00B47B87">
        <w:rPr>
          <w:rFonts w:ascii="Calibri" w:hAnsi="Calibri" w:cs="Calibri"/>
        </w:rPr>
        <w:t>Religious or political purposes</w:t>
      </w:r>
    </w:p>
    <w:p w14:paraId="2CAA5E28" w14:textId="77777777" w:rsidR="0031531F" w:rsidRPr="00B47B87" w:rsidRDefault="0031531F" w:rsidP="0031531F">
      <w:pPr>
        <w:numPr>
          <w:ilvl w:val="0"/>
          <w:numId w:val="4"/>
        </w:numPr>
        <w:spacing w:after="0" w:line="240" w:lineRule="auto"/>
        <w:rPr>
          <w:rFonts w:ascii="Calibri" w:hAnsi="Calibri" w:cs="Calibri"/>
        </w:rPr>
      </w:pPr>
      <w:r w:rsidRPr="00B47B87">
        <w:rPr>
          <w:rFonts w:ascii="Calibri" w:hAnsi="Calibri" w:cs="Calibri"/>
        </w:rPr>
        <w:t>Operating support</w:t>
      </w:r>
      <w:r>
        <w:rPr>
          <w:rFonts w:ascii="Calibri" w:hAnsi="Calibri" w:cs="Calibri"/>
        </w:rPr>
        <w:t xml:space="preserve"> (e.g., space rental or equipment purchase for ongoing business operations)</w:t>
      </w:r>
    </w:p>
    <w:p w14:paraId="361F4BDA" w14:textId="1FE22271" w:rsidR="0031531F" w:rsidRPr="008C5489" w:rsidRDefault="0031531F" w:rsidP="008C5489">
      <w:pPr>
        <w:numPr>
          <w:ilvl w:val="0"/>
          <w:numId w:val="4"/>
        </w:numPr>
        <w:spacing w:after="120" w:line="240" w:lineRule="auto"/>
        <w:rPr>
          <w:rFonts w:ascii="Calibri" w:hAnsi="Calibri" w:cs="Calibri"/>
        </w:rPr>
      </w:pPr>
      <w:r w:rsidRPr="00B47B87">
        <w:rPr>
          <w:rFonts w:ascii="Calibri" w:hAnsi="Calibri" w:cs="Calibri"/>
        </w:rPr>
        <w:t>Private entertainment, food</w:t>
      </w:r>
      <w:r>
        <w:rPr>
          <w:rFonts w:ascii="Calibri" w:hAnsi="Calibri" w:cs="Calibri"/>
        </w:rPr>
        <w:t>,</w:t>
      </w:r>
      <w:r w:rsidRPr="00B47B87">
        <w:rPr>
          <w:rFonts w:ascii="Calibri" w:hAnsi="Calibri" w:cs="Calibri"/>
        </w:rPr>
        <w:t xml:space="preserve"> and beverages</w:t>
      </w:r>
    </w:p>
    <w:p w14:paraId="69ADB678" w14:textId="77777777" w:rsidR="0031531F" w:rsidRPr="00B47B87" w:rsidRDefault="0031531F" w:rsidP="008C5489">
      <w:pPr>
        <w:spacing w:after="0" w:line="240" w:lineRule="auto"/>
        <w:rPr>
          <w:rFonts w:ascii="Calibri" w:hAnsi="Calibri" w:cs="Calibri"/>
          <w:b/>
          <w:bCs/>
        </w:rPr>
      </w:pPr>
      <w:r w:rsidRPr="00B47B87">
        <w:rPr>
          <w:rFonts w:ascii="Calibri" w:hAnsi="Calibri" w:cs="Calibri"/>
          <w:b/>
          <w:bCs/>
        </w:rPr>
        <w:t>Selection of Grant Recipients</w:t>
      </w:r>
    </w:p>
    <w:p w14:paraId="10EC3EBC" w14:textId="1C6E51EC" w:rsidR="0031531F" w:rsidRDefault="0031531F" w:rsidP="008C5489">
      <w:pPr>
        <w:spacing w:after="120" w:line="240" w:lineRule="auto"/>
        <w:rPr>
          <w:rFonts w:ascii="Calibri" w:hAnsi="Calibri" w:cs="Calibri"/>
          <w:b/>
          <w:bCs/>
        </w:rPr>
      </w:pPr>
      <w:r w:rsidRPr="00B47B87">
        <w:rPr>
          <w:rFonts w:ascii="Calibri" w:hAnsi="Calibri" w:cs="Calibri"/>
        </w:rPr>
        <w:t>Women Supporting the Arts and its members</w:t>
      </w:r>
      <w:r>
        <w:rPr>
          <w:rFonts w:ascii="Calibri" w:hAnsi="Calibri" w:cs="Calibri"/>
        </w:rPr>
        <w:t xml:space="preserve"> are solely responsible for review</w:t>
      </w:r>
      <w:r w:rsidR="008C5489">
        <w:rPr>
          <w:rFonts w:ascii="Calibri" w:hAnsi="Calibri" w:cs="Calibri"/>
        </w:rPr>
        <w:t>ing applications</w:t>
      </w:r>
      <w:r>
        <w:rPr>
          <w:rFonts w:ascii="Calibri" w:hAnsi="Calibri" w:cs="Calibri"/>
        </w:rPr>
        <w:t xml:space="preserve"> and select</w:t>
      </w:r>
      <w:r w:rsidR="008C5489">
        <w:rPr>
          <w:rFonts w:ascii="Calibri" w:hAnsi="Calibri" w:cs="Calibri"/>
        </w:rPr>
        <w:t>ing grantees</w:t>
      </w:r>
      <w:r w:rsidRPr="00B47B87">
        <w:rPr>
          <w:rFonts w:ascii="Calibri" w:hAnsi="Calibri" w:cs="Calibri"/>
        </w:rPr>
        <w:t>.</w:t>
      </w:r>
    </w:p>
    <w:p w14:paraId="522F6313" w14:textId="77777777" w:rsidR="0031531F" w:rsidRPr="00B47B87" w:rsidRDefault="0031531F" w:rsidP="008C5489">
      <w:pPr>
        <w:spacing w:after="0" w:line="240" w:lineRule="auto"/>
        <w:rPr>
          <w:rFonts w:ascii="Calibri" w:hAnsi="Calibri" w:cs="Calibri"/>
          <w:b/>
          <w:bCs/>
        </w:rPr>
      </w:pPr>
      <w:r w:rsidRPr="00B47B87">
        <w:rPr>
          <w:rFonts w:ascii="Calibri" w:hAnsi="Calibri" w:cs="Calibri"/>
          <w:b/>
          <w:bCs/>
        </w:rPr>
        <w:t>Conditions of Funding</w:t>
      </w:r>
    </w:p>
    <w:p w14:paraId="7EF8B341" w14:textId="77777777" w:rsidR="0031531F" w:rsidRDefault="0031531F" w:rsidP="0031531F">
      <w:pPr>
        <w:numPr>
          <w:ilvl w:val="0"/>
          <w:numId w:val="3"/>
        </w:numPr>
        <w:spacing w:after="0" w:line="240" w:lineRule="auto"/>
        <w:rPr>
          <w:rFonts w:ascii="Calibri" w:hAnsi="Calibri" w:cs="Calibri"/>
        </w:rPr>
      </w:pPr>
      <w:r w:rsidRPr="00B47B87">
        <w:rPr>
          <w:rFonts w:ascii="Calibri" w:hAnsi="Calibri" w:cs="Calibri"/>
        </w:rPr>
        <w:t>As a prerequisite of funding, grant recipients agree to recogni</w:t>
      </w:r>
      <w:r>
        <w:rPr>
          <w:rFonts w:ascii="Calibri" w:hAnsi="Calibri" w:cs="Calibri"/>
        </w:rPr>
        <w:t>ze</w:t>
      </w:r>
      <w:r w:rsidRPr="00B47B87">
        <w:rPr>
          <w:rFonts w:ascii="Calibri" w:hAnsi="Calibri" w:cs="Calibri"/>
        </w:rPr>
        <w:t xml:space="preserve"> MartinArts and Women Supporting the Arts</w:t>
      </w:r>
      <w:r>
        <w:rPr>
          <w:rFonts w:ascii="Calibri" w:hAnsi="Calibri" w:cs="Calibri"/>
        </w:rPr>
        <w:t xml:space="preserve"> on relevant materials, such as publicity materials and programs</w:t>
      </w:r>
      <w:r w:rsidRPr="00B47B87">
        <w:rPr>
          <w:rFonts w:ascii="Calibri" w:hAnsi="Calibri" w:cs="Calibri"/>
        </w:rPr>
        <w:t>.</w:t>
      </w:r>
    </w:p>
    <w:p w14:paraId="2C13A13F" w14:textId="382B3BB2" w:rsidR="0031531F" w:rsidRPr="008C5489" w:rsidRDefault="0031531F" w:rsidP="008C5489">
      <w:pPr>
        <w:numPr>
          <w:ilvl w:val="0"/>
          <w:numId w:val="3"/>
        </w:numPr>
        <w:spacing w:after="120" w:line="240" w:lineRule="auto"/>
        <w:rPr>
          <w:rFonts w:ascii="Calibri" w:hAnsi="Calibri" w:cs="Calibri"/>
        </w:rPr>
      </w:pPr>
      <w:r w:rsidRPr="00B47B87">
        <w:rPr>
          <w:rFonts w:ascii="Calibri" w:hAnsi="Calibri" w:cs="Calibri"/>
        </w:rPr>
        <w:lastRenderedPageBreak/>
        <w:t xml:space="preserve">Grants shall be used only for the purpose(s) outlined in the application. Changes in scale, activities, and timeframe must be reported promptly </w:t>
      </w:r>
      <w:r>
        <w:rPr>
          <w:rFonts w:ascii="Calibri" w:hAnsi="Calibri" w:cs="Calibri"/>
        </w:rPr>
        <w:t>and negotiated for acceptability</w:t>
      </w:r>
      <w:r w:rsidRPr="00B47B87">
        <w:rPr>
          <w:rFonts w:ascii="Calibri" w:hAnsi="Calibri" w:cs="Calibri"/>
        </w:rPr>
        <w:t xml:space="preserve">. </w:t>
      </w:r>
    </w:p>
    <w:p w14:paraId="74739691" w14:textId="7E19AA12" w:rsidR="0031531F" w:rsidRPr="008C5489" w:rsidRDefault="0031531F" w:rsidP="008C5489">
      <w:pPr>
        <w:spacing w:after="0" w:line="240" w:lineRule="auto"/>
        <w:rPr>
          <w:rFonts w:ascii="Calibri" w:hAnsi="Calibri" w:cs="Calibri"/>
          <w:b/>
          <w:bCs/>
        </w:rPr>
      </w:pPr>
      <w:r w:rsidRPr="00A0700A">
        <w:rPr>
          <w:rFonts w:ascii="Calibri" w:hAnsi="Calibri" w:cs="Calibri"/>
          <w:b/>
          <w:bCs/>
        </w:rPr>
        <w:t>Completing the Application</w:t>
      </w:r>
    </w:p>
    <w:p w14:paraId="6670B636" w14:textId="14076B35" w:rsidR="00B23F50" w:rsidRDefault="0031531F" w:rsidP="008617FA">
      <w:pPr>
        <w:spacing w:after="120" w:line="240" w:lineRule="auto"/>
        <w:rPr>
          <w:rFonts w:ascii="Calibri" w:hAnsi="Calibri" w:cs="Calibri"/>
        </w:rPr>
      </w:pPr>
      <w:r w:rsidRPr="00A0700A">
        <w:rPr>
          <w:rFonts w:ascii="Calibri" w:hAnsi="Calibri" w:cs="Calibri"/>
        </w:rPr>
        <w:t>We highly recommend composing your narrative in another program so you can save the question responses, then copy and paste them into the online form</w:t>
      </w:r>
      <w:r w:rsidR="00B23F50">
        <w:rPr>
          <w:rFonts w:ascii="Calibri" w:hAnsi="Calibri" w:cs="Calibri"/>
        </w:rPr>
        <w:t xml:space="preserve"> (see the QR code at the end of this guide)</w:t>
      </w:r>
      <w:r w:rsidRPr="00A0700A">
        <w:rPr>
          <w:rFonts w:ascii="Calibri" w:hAnsi="Calibri" w:cs="Calibri"/>
        </w:rPr>
        <w:t xml:space="preserve">. </w:t>
      </w:r>
      <w:r w:rsidRPr="008C5489">
        <w:rPr>
          <w:rFonts w:ascii="Calibri" w:hAnsi="Calibri" w:cs="Calibri"/>
          <w:b/>
          <w:bCs/>
          <w:i/>
          <w:iCs/>
        </w:rPr>
        <w:t>There is no option to save the</w:t>
      </w:r>
      <w:r w:rsidR="008C5489">
        <w:rPr>
          <w:rFonts w:ascii="Calibri" w:hAnsi="Calibri" w:cs="Calibri"/>
          <w:b/>
          <w:bCs/>
          <w:i/>
          <w:iCs/>
        </w:rPr>
        <w:t xml:space="preserve"> online</w:t>
      </w:r>
      <w:r w:rsidRPr="008C5489">
        <w:rPr>
          <w:rFonts w:ascii="Calibri" w:hAnsi="Calibri" w:cs="Calibri"/>
          <w:b/>
          <w:bCs/>
          <w:i/>
          <w:iCs/>
        </w:rPr>
        <w:t xml:space="preserve"> form and go back to finish later. Once you hit Submit, your application is complete, and you will receive an email with a copy of your application.</w:t>
      </w:r>
      <w:r w:rsidRPr="00A0700A">
        <w:rPr>
          <w:rFonts w:ascii="Calibri" w:hAnsi="Calibri" w:cs="Calibri"/>
          <w:i/>
          <w:iCs/>
        </w:rPr>
        <w:t xml:space="preserve"> </w:t>
      </w:r>
      <w:r w:rsidRPr="00A0700A">
        <w:rPr>
          <w:rFonts w:ascii="Calibri" w:hAnsi="Calibri" w:cs="Calibri"/>
        </w:rPr>
        <w:t>This will confirm that you have completed the process. </w:t>
      </w:r>
    </w:p>
    <w:p w14:paraId="0B2F4A57" w14:textId="2A9DB6DC" w:rsidR="00B23F50" w:rsidRDefault="008617FA" w:rsidP="00B23F50">
      <w:pPr>
        <w:pStyle w:val="ListParagraph"/>
        <w:numPr>
          <w:ilvl w:val="0"/>
          <w:numId w:val="6"/>
        </w:numPr>
        <w:spacing w:after="120" w:line="240" w:lineRule="auto"/>
        <w:rPr>
          <w:rFonts w:ascii="Calibri" w:hAnsi="Calibri" w:cs="Calibri"/>
        </w:rPr>
      </w:pPr>
      <w:r w:rsidRPr="00B23F50">
        <w:rPr>
          <w:rFonts w:ascii="Calibri" w:hAnsi="Calibri" w:cs="Calibri"/>
        </w:rPr>
        <w:t xml:space="preserve">For tips on writing a strong narrative, see our Tips document, available </w:t>
      </w:r>
      <w:r w:rsidR="00B23F50">
        <w:rPr>
          <w:rFonts w:ascii="Calibri" w:hAnsi="Calibri" w:cs="Calibri"/>
        </w:rPr>
        <w:t>i</w:t>
      </w:r>
      <w:r w:rsidRPr="00B23F50">
        <w:rPr>
          <w:rFonts w:ascii="Calibri" w:hAnsi="Calibri" w:cs="Calibri"/>
        </w:rPr>
        <w:t>n the WSA section of the MartinArts website</w:t>
      </w:r>
      <w:r w:rsidR="00B23F50">
        <w:rPr>
          <w:rFonts w:ascii="Calibri" w:hAnsi="Calibri" w:cs="Calibri"/>
        </w:rPr>
        <w:t xml:space="preserve"> (or see the QR code at the end of this guide)</w:t>
      </w:r>
      <w:r w:rsidRPr="00B23F50">
        <w:rPr>
          <w:rFonts w:ascii="Calibri" w:hAnsi="Calibri" w:cs="Calibri"/>
        </w:rPr>
        <w:t>.</w:t>
      </w:r>
    </w:p>
    <w:p w14:paraId="6CEE5FF6" w14:textId="154AB68C" w:rsidR="00B23F50" w:rsidRPr="00B23F50" w:rsidRDefault="0031531F" w:rsidP="00B23F50">
      <w:pPr>
        <w:pStyle w:val="ListParagraph"/>
        <w:numPr>
          <w:ilvl w:val="0"/>
          <w:numId w:val="6"/>
        </w:numPr>
        <w:spacing w:after="120" w:line="240" w:lineRule="auto"/>
        <w:rPr>
          <w:rFonts w:ascii="Calibri" w:hAnsi="Calibri" w:cs="Calibri"/>
        </w:rPr>
      </w:pPr>
      <w:r w:rsidRPr="00B23F50">
        <w:rPr>
          <w:rFonts w:ascii="Calibri" w:hAnsi="Calibri" w:cs="Calibri"/>
        </w:rPr>
        <w:t>The preferred format for attachments is PDF</w:t>
      </w:r>
      <w:r w:rsidR="00540F35">
        <w:rPr>
          <w:rFonts w:ascii="Calibri" w:hAnsi="Calibri" w:cs="Calibri"/>
        </w:rPr>
        <w:t xml:space="preserve">, which </w:t>
      </w:r>
      <w:r w:rsidRPr="00B23F50">
        <w:rPr>
          <w:rFonts w:ascii="Calibri" w:hAnsi="Calibri" w:cs="Calibri"/>
        </w:rPr>
        <w:t xml:space="preserve">helps to ensure that grant reviewers can access and rate your application. If we can’t read it, we probably won’t fund it. </w:t>
      </w:r>
      <w:r w:rsidRPr="00B23F50">
        <w:rPr>
          <w:rFonts w:ascii="Calibri" w:hAnsi="Calibri" w:cs="Calibri"/>
          <w:b/>
          <w:bCs/>
        </w:rPr>
        <w:t xml:space="preserve"> </w:t>
      </w:r>
    </w:p>
    <w:p w14:paraId="2CA80015" w14:textId="4D205875" w:rsidR="0031531F" w:rsidRPr="00B23F50" w:rsidRDefault="0031531F" w:rsidP="00B23F50">
      <w:pPr>
        <w:pStyle w:val="ListParagraph"/>
        <w:numPr>
          <w:ilvl w:val="0"/>
          <w:numId w:val="6"/>
        </w:numPr>
        <w:spacing w:after="120" w:line="240" w:lineRule="auto"/>
        <w:rPr>
          <w:rFonts w:ascii="Calibri" w:hAnsi="Calibri" w:cs="Calibri"/>
        </w:rPr>
      </w:pPr>
      <w:r w:rsidRPr="00B23F50">
        <w:rPr>
          <w:rFonts w:ascii="Calibri" w:hAnsi="Calibri" w:cs="Calibri"/>
        </w:rPr>
        <w:t>The application requires use of our grant budget form. There are some basic instructions on the form itself. You will be required to upload the budget form with your application. </w:t>
      </w:r>
    </w:p>
    <w:p w14:paraId="4417FF65" w14:textId="77777777" w:rsidR="0031531F" w:rsidRPr="00861396" w:rsidRDefault="0031531F" w:rsidP="0031531F">
      <w:pPr>
        <w:spacing w:after="0" w:line="240" w:lineRule="auto"/>
        <w:rPr>
          <w:rFonts w:ascii="Calibri" w:hAnsi="Calibri" w:cs="Calibri"/>
          <w:b/>
          <w:bCs/>
          <w:i/>
          <w:iCs/>
        </w:rPr>
      </w:pPr>
      <w:r w:rsidRPr="00861396">
        <w:rPr>
          <w:rFonts w:ascii="Calibri" w:hAnsi="Calibri" w:cs="Calibri"/>
          <w:b/>
          <w:bCs/>
          <w:i/>
          <w:iCs/>
        </w:rPr>
        <w:t>Tips for completing your budget: </w:t>
      </w:r>
    </w:p>
    <w:p w14:paraId="67AD9065" w14:textId="3E6E760F" w:rsidR="0031531F" w:rsidRPr="00B47B87" w:rsidRDefault="0031531F" w:rsidP="0031531F">
      <w:pPr>
        <w:numPr>
          <w:ilvl w:val="0"/>
          <w:numId w:val="5"/>
        </w:numPr>
        <w:spacing w:after="0" w:line="240" w:lineRule="auto"/>
        <w:rPr>
          <w:rFonts w:ascii="Calibri" w:hAnsi="Calibri" w:cs="Calibri"/>
        </w:rPr>
      </w:pPr>
      <w:r w:rsidRPr="00B47B87">
        <w:rPr>
          <w:rFonts w:ascii="Calibri" w:hAnsi="Calibri" w:cs="Calibri"/>
        </w:rPr>
        <w:t>In</w:t>
      </w:r>
      <w:r w:rsidR="00B23F50">
        <w:rPr>
          <w:rFonts w:ascii="Calibri" w:hAnsi="Calibri" w:cs="Calibri"/>
        </w:rPr>
        <w:t>-</w:t>
      </w:r>
      <w:r w:rsidRPr="00B47B87">
        <w:rPr>
          <w:rFonts w:ascii="Calibri" w:hAnsi="Calibri" w:cs="Calibri"/>
        </w:rPr>
        <w:t>Kind Expenses and Income should match. They essentially "wash each other out</w:t>
      </w:r>
      <w:r w:rsidR="00B23F50">
        <w:rPr>
          <w:rFonts w:ascii="Calibri" w:hAnsi="Calibri" w:cs="Calibri"/>
        </w:rPr>
        <w:t>”</w:t>
      </w:r>
      <w:r w:rsidRPr="00B47B87">
        <w:rPr>
          <w:rFonts w:ascii="Calibri" w:hAnsi="Calibri" w:cs="Calibri"/>
        </w:rPr>
        <w:t xml:space="preserve"> on the budget form but often represent important donated services or products that make a project work. List only items that you would have purchased if the donation weren't available</w:t>
      </w:r>
      <w:r w:rsidR="008C5489">
        <w:rPr>
          <w:rFonts w:ascii="Calibri" w:hAnsi="Calibri" w:cs="Calibri"/>
        </w:rPr>
        <w:t>,</w:t>
      </w:r>
      <w:r w:rsidRPr="00B47B87">
        <w:rPr>
          <w:rFonts w:ascii="Calibri" w:hAnsi="Calibri" w:cs="Calibri"/>
        </w:rPr>
        <w:t xml:space="preserve"> which is why it shows on both the income and expense budget. For example, a local business donates clay to use in a ceramics project. The expense is listed in COLUMN C Other A (Fill in Project Supplies or Clay, if you prefer) and again in Column C on the income side under Corporate Support. </w:t>
      </w:r>
    </w:p>
    <w:p w14:paraId="08895035" w14:textId="77777777" w:rsidR="0031531F" w:rsidRPr="00B47B87" w:rsidRDefault="0031531F" w:rsidP="0031531F">
      <w:pPr>
        <w:numPr>
          <w:ilvl w:val="0"/>
          <w:numId w:val="5"/>
        </w:numPr>
        <w:spacing w:after="0" w:line="240" w:lineRule="auto"/>
        <w:rPr>
          <w:rFonts w:ascii="Calibri" w:hAnsi="Calibri" w:cs="Calibri"/>
        </w:rPr>
      </w:pPr>
      <w:r w:rsidRPr="00B47B87">
        <w:rPr>
          <w:rFonts w:ascii="Calibri" w:hAnsi="Calibri" w:cs="Calibri"/>
        </w:rPr>
        <w:t>You can have expenses and income in the same line in both the expense and the income budget. You may want to split a cost across columns. For example, you have a donation of some supplies for a project but not 100% of what you need, so you are including it in your grant, too. The appropriate amounts would show in the same line of the budget but in both columns (or all three if that is the case). In this case, on the income side, the donation would show on the appropriate line related to the source of the donation, but the portion that is a part of the grant request will only be reflected in the Grant Amount Requested box. </w:t>
      </w:r>
    </w:p>
    <w:p w14:paraId="16D6A8BE" w14:textId="77777777" w:rsidR="0031531F" w:rsidRPr="00B47B87" w:rsidRDefault="0031531F" w:rsidP="0031531F">
      <w:pPr>
        <w:numPr>
          <w:ilvl w:val="0"/>
          <w:numId w:val="5"/>
        </w:numPr>
        <w:spacing w:after="0" w:line="240" w:lineRule="auto"/>
        <w:rPr>
          <w:rFonts w:ascii="Calibri" w:hAnsi="Calibri" w:cs="Calibri"/>
        </w:rPr>
      </w:pPr>
      <w:r w:rsidRPr="00B47B87">
        <w:rPr>
          <w:rFonts w:ascii="Calibri" w:hAnsi="Calibri" w:cs="Calibri"/>
        </w:rPr>
        <w:t>Keep it simple. Provide any clarifications or expansions in the grant application under Budget Narrative. You can explain anything you think our members may question when reviewing the grant. </w:t>
      </w:r>
    </w:p>
    <w:p w14:paraId="6D99F39B" w14:textId="1FD14F02" w:rsidR="00861396" w:rsidRPr="008C5489" w:rsidRDefault="0031531F" w:rsidP="008C5489">
      <w:pPr>
        <w:numPr>
          <w:ilvl w:val="0"/>
          <w:numId w:val="5"/>
        </w:numPr>
        <w:spacing w:after="120" w:line="240" w:lineRule="auto"/>
        <w:rPr>
          <w:rFonts w:ascii="Calibri" w:hAnsi="Calibri" w:cs="Calibri"/>
        </w:rPr>
      </w:pPr>
      <w:r w:rsidRPr="00B47B87">
        <w:rPr>
          <w:rFonts w:ascii="Calibri" w:hAnsi="Calibri" w:cs="Calibri"/>
        </w:rPr>
        <w:t xml:space="preserve">The most important part of this is to let the </w:t>
      </w:r>
      <w:r w:rsidR="008617FA">
        <w:rPr>
          <w:rFonts w:ascii="Calibri" w:hAnsi="Calibri" w:cs="Calibri"/>
        </w:rPr>
        <w:t>E</w:t>
      </w:r>
      <w:r w:rsidRPr="00B47B87">
        <w:rPr>
          <w:rFonts w:ascii="Calibri" w:hAnsi="Calibri" w:cs="Calibri"/>
        </w:rPr>
        <w:t xml:space="preserve">xcel spreadsheet do the math for </w:t>
      </w:r>
      <w:r w:rsidR="008617FA">
        <w:rPr>
          <w:rFonts w:ascii="Calibri" w:hAnsi="Calibri" w:cs="Calibri"/>
        </w:rPr>
        <w:t>the</w:t>
      </w:r>
      <w:r w:rsidRPr="00B47B87">
        <w:rPr>
          <w:rFonts w:ascii="Calibri" w:hAnsi="Calibri" w:cs="Calibri"/>
        </w:rPr>
        <w:t xml:space="preserve"> column</w:t>
      </w:r>
      <w:r w:rsidR="008617FA">
        <w:rPr>
          <w:rFonts w:ascii="Calibri" w:hAnsi="Calibri" w:cs="Calibri"/>
        </w:rPr>
        <w:t>s</w:t>
      </w:r>
      <w:r w:rsidRPr="00B47B87">
        <w:rPr>
          <w:rFonts w:ascii="Calibri" w:hAnsi="Calibri" w:cs="Calibri"/>
        </w:rPr>
        <w:t xml:space="preserve"> and the totals for you. </w:t>
      </w:r>
      <w:r w:rsidR="008617FA" w:rsidRPr="008617FA">
        <w:rPr>
          <w:rFonts w:ascii="Calibri" w:hAnsi="Calibri" w:cs="Calibri"/>
          <w:i/>
          <w:iCs/>
        </w:rPr>
        <w:t>Formulas have been built into the budget file</w:t>
      </w:r>
      <w:r w:rsidR="008617FA">
        <w:rPr>
          <w:rFonts w:ascii="Calibri" w:hAnsi="Calibri" w:cs="Calibri"/>
          <w:i/>
          <w:iCs/>
        </w:rPr>
        <w:t>, so you don’t need to do that</w:t>
      </w:r>
      <w:r w:rsidR="008617FA" w:rsidRPr="008617FA">
        <w:rPr>
          <w:rFonts w:ascii="Calibri" w:hAnsi="Calibri" w:cs="Calibri"/>
          <w:i/>
          <w:iCs/>
        </w:rPr>
        <w:t>.</w:t>
      </w:r>
      <w:r w:rsidR="008617FA">
        <w:rPr>
          <w:rFonts w:ascii="Calibri" w:hAnsi="Calibri" w:cs="Calibri"/>
        </w:rPr>
        <w:t xml:space="preserve"> </w:t>
      </w:r>
      <w:r w:rsidRPr="00B47B87">
        <w:rPr>
          <w:rFonts w:ascii="Calibri" w:hAnsi="Calibri" w:cs="Calibri"/>
        </w:rPr>
        <w:t>The total project budget and total project revenue boxes should be the same amount when you finish your budget. You may have excess income you aren't reporting but that just means you've been successful in recruiting sponsors or ticket buyers if it</w:t>
      </w:r>
      <w:r>
        <w:rPr>
          <w:rFonts w:ascii="Calibri" w:hAnsi="Calibri" w:cs="Calibri"/>
        </w:rPr>
        <w:t>’</w:t>
      </w:r>
      <w:r w:rsidRPr="00B47B87">
        <w:rPr>
          <w:rFonts w:ascii="Calibri" w:hAnsi="Calibri" w:cs="Calibri"/>
        </w:rPr>
        <w:t>s that kind of project. This budget isn't designed to capture that. </w:t>
      </w:r>
    </w:p>
    <w:p w14:paraId="12827B50" w14:textId="3BD0CA22" w:rsidR="00861396" w:rsidRPr="008617FA" w:rsidRDefault="00861396" w:rsidP="00861396">
      <w:pPr>
        <w:spacing w:after="0" w:line="240" w:lineRule="auto"/>
        <w:rPr>
          <w:rFonts w:ascii="Calibri" w:hAnsi="Calibri" w:cs="Calibri"/>
          <w:b/>
          <w:bCs/>
        </w:rPr>
      </w:pPr>
      <w:r w:rsidRPr="00861396">
        <w:rPr>
          <w:rFonts w:ascii="Calibri" w:hAnsi="Calibri" w:cs="Calibri"/>
          <w:b/>
          <w:bCs/>
        </w:rPr>
        <w:t>File Your Grant Report</w:t>
      </w:r>
    </w:p>
    <w:p w14:paraId="7244C16C" w14:textId="329A7E12" w:rsidR="00861396" w:rsidRDefault="00861396" w:rsidP="008617FA">
      <w:pPr>
        <w:spacing w:after="120" w:line="240" w:lineRule="auto"/>
        <w:rPr>
          <w:rFonts w:ascii="Calibri" w:hAnsi="Calibri" w:cs="Calibri"/>
        </w:rPr>
      </w:pPr>
      <w:r>
        <w:rPr>
          <w:rFonts w:ascii="Calibri" w:hAnsi="Calibri" w:cs="Calibri"/>
        </w:rPr>
        <w:t xml:space="preserve">Every grantee must report on project progress or completion by August 15 of the grant year. You </w:t>
      </w:r>
      <w:r w:rsidR="008C5489">
        <w:rPr>
          <w:rFonts w:ascii="Calibri" w:hAnsi="Calibri" w:cs="Calibri"/>
        </w:rPr>
        <w:t>should use</w:t>
      </w:r>
      <w:r>
        <w:rPr>
          <w:rFonts w:ascii="Calibri" w:hAnsi="Calibri" w:cs="Calibri"/>
        </w:rPr>
        <w:t xml:space="preserve"> the</w:t>
      </w:r>
      <w:r w:rsidR="008C5489">
        <w:rPr>
          <w:rFonts w:ascii="Calibri" w:hAnsi="Calibri" w:cs="Calibri"/>
        </w:rPr>
        <w:t xml:space="preserve"> online</w:t>
      </w:r>
      <w:r>
        <w:rPr>
          <w:rFonts w:ascii="Calibri" w:hAnsi="Calibri" w:cs="Calibri"/>
        </w:rPr>
        <w:t xml:space="preserve"> </w:t>
      </w:r>
      <w:r w:rsidRPr="008C5489">
        <w:rPr>
          <w:rFonts w:ascii="Calibri" w:hAnsi="Calibri" w:cs="Calibri"/>
        </w:rPr>
        <w:t xml:space="preserve">form </w:t>
      </w:r>
      <w:r w:rsidR="008C5489">
        <w:rPr>
          <w:rFonts w:ascii="Calibri" w:hAnsi="Calibri" w:cs="Calibri"/>
        </w:rPr>
        <w:t>i</w:t>
      </w:r>
      <w:r>
        <w:rPr>
          <w:rFonts w:ascii="Calibri" w:hAnsi="Calibri" w:cs="Calibri"/>
        </w:rPr>
        <w:t>n the WSA section of the MartinArts website.</w:t>
      </w:r>
      <w:r w:rsidR="008617FA">
        <w:rPr>
          <w:rFonts w:ascii="Calibri" w:hAnsi="Calibri" w:cs="Calibri"/>
        </w:rPr>
        <w:t xml:space="preserve"> As you did with the </w:t>
      </w:r>
      <w:r w:rsidR="008617FA">
        <w:rPr>
          <w:rFonts w:ascii="Calibri" w:hAnsi="Calibri" w:cs="Calibri"/>
        </w:rPr>
        <w:lastRenderedPageBreak/>
        <w:t>application, you may want to prepare your responses in a separate file, then copy and paste them into the online form.</w:t>
      </w:r>
    </w:p>
    <w:p w14:paraId="68F38203" w14:textId="7BCBE3FE" w:rsidR="008C5489" w:rsidRPr="008C5489" w:rsidRDefault="008C5489" w:rsidP="00861396">
      <w:pPr>
        <w:spacing w:after="0" w:line="240" w:lineRule="auto"/>
        <w:rPr>
          <w:rFonts w:ascii="Calibri" w:hAnsi="Calibri" w:cs="Calibri"/>
          <w:b/>
          <w:bCs/>
        </w:rPr>
      </w:pPr>
      <w:r>
        <w:rPr>
          <w:rFonts w:ascii="Calibri" w:hAnsi="Calibri" w:cs="Calibri"/>
          <w:b/>
          <w:bCs/>
        </w:rPr>
        <w:t>Find</w:t>
      </w:r>
      <w:r w:rsidRPr="008C5489">
        <w:rPr>
          <w:rFonts w:ascii="Calibri" w:hAnsi="Calibri" w:cs="Calibri"/>
          <w:b/>
          <w:bCs/>
        </w:rPr>
        <w:t xml:space="preserve"> the Online </w:t>
      </w:r>
      <w:r w:rsidR="008617FA">
        <w:rPr>
          <w:rFonts w:ascii="Calibri" w:hAnsi="Calibri" w:cs="Calibri"/>
          <w:b/>
          <w:bCs/>
        </w:rPr>
        <w:t xml:space="preserve">Tips and </w:t>
      </w:r>
      <w:r w:rsidRPr="008C5489">
        <w:rPr>
          <w:rFonts w:ascii="Calibri" w:hAnsi="Calibri" w:cs="Calibri"/>
          <w:b/>
          <w:bCs/>
        </w:rPr>
        <w:t>Forms</w:t>
      </w:r>
    </w:p>
    <w:p w14:paraId="5B04D8AC" w14:textId="6502807E" w:rsidR="008C5489" w:rsidRDefault="00B23F50" w:rsidP="00861396">
      <w:pPr>
        <w:spacing w:after="0" w:line="240" w:lineRule="auto"/>
        <w:rPr>
          <w:rFonts w:ascii="Calibri" w:hAnsi="Calibri" w:cs="Calibri"/>
        </w:rPr>
      </w:pPr>
      <w:r>
        <w:rPr>
          <w:rFonts w:ascii="Calibri" w:hAnsi="Calibri" w:cs="Calibri"/>
        </w:rPr>
        <w:t>Go to the MartinArts website to get</w:t>
      </w:r>
      <w:r w:rsidR="0032155F">
        <w:rPr>
          <w:rFonts w:ascii="Calibri" w:hAnsi="Calibri" w:cs="Calibri"/>
        </w:rPr>
        <w:t xml:space="preserve"> the</w:t>
      </w:r>
      <w:r>
        <w:rPr>
          <w:rFonts w:ascii="Calibri" w:hAnsi="Calibri" w:cs="Calibri"/>
        </w:rPr>
        <w:t xml:space="preserve"> t</w:t>
      </w:r>
      <w:r w:rsidR="008617FA">
        <w:rPr>
          <w:rFonts w:ascii="Calibri" w:hAnsi="Calibri" w:cs="Calibri"/>
        </w:rPr>
        <w:t>ips for writing your narrative and the online forms for the g</w:t>
      </w:r>
      <w:r w:rsidR="008C5489">
        <w:rPr>
          <w:rFonts w:ascii="Calibri" w:hAnsi="Calibri" w:cs="Calibri"/>
        </w:rPr>
        <w:t>rant application,</w:t>
      </w:r>
      <w:r w:rsidR="008617FA">
        <w:rPr>
          <w:rFonts w:ascii="Calibri" w:hAnsi="Calibri" w:cs="Calibri"/>
        </w:rPr>
        <w:t xml:space="preserve"> </w:t>
      </w:r>
      <w:r w:rsidR="008C5489">
        <w:rPr>
          <w:rFonts w:ascii="Calibri" w:hAnsi="Calibri" w:cs="Calibri"/>
        </w:rPr>
        <w:t xml:space="preserve">budget, and </w:t>
      </w:r>
      <w:r w:rsidR="008617FA">
        <w:rPr>
          <w:rFonts w:ascii="Calibri" w:hAnsi="Calibri" w:cs="Calibri"/>
        </w:rPr>
        <w:t xml:space="preserve">August </w:t>
      </w:r>
      <w:r w:rsidR="008C5489">
        <w:rPr>
          <w:rFonts w:ascii="Calibri" w:hAnsi="Calibri" w:cs="Calibri"/>
        </w:rPr>
        <w:t xml:space="preserve">report. Use this </w:t>
      </w:r>
      <w:commentRangeStart w:id="0"/>
      <w:r w:rsidR="008C5489">
        <w:rPr>
          <w:rFonts w:ascii="Calibri" w:hAnsi="Calibri" w:cs="Calibri"/>
        </w:rPr>
        <w:t>link</w:t>
      </w:r>
      <w:commentRangeEnd w:id="0"/>
      <w:r w:rsidR="008617FA">
        <w:rPr>
          <w:rStyle w:val="CommentReference"/>
          <w:rFonts w:ascii="Calibri" w:hAnsi="Calibri" w:cs="Calibri"/>
          <w:sz w:val="24"/>
          <w:szCs w:val="24"/>
        </w:rPr>
        <w:commentReference w:id="0"/>
      </w:r>
      <w:r w:rsidR="008C5489">
        <w:rPr>
          <w:rFonts w:ascii="Calibri" w:hAnsi="Calibri" w:cs="Calibri"/>
        </w:rPr>
        <w:t xml:space="preserve"> or scan the QR code below to </w:t>
      </w:r>
      <w:r w:rsidR="00706A47">
        <w:rPr>
          <w:rFonts w:ascii="Calibri" w:hAnsi="Calibri" w:cs="Calibri"/>
        </w:rPr>
        <w:t>find</w:t>
      </w:r>
      <w:r w:rsidR="008C5489">
        <w:rPr>
          <w:rFonts w:ascii="Calibri" w:hAnsi="Calibri" w:cs="Calibri"/>
        </w:rPr>
        <w:t xml:space="preserve"> </w:t>
      </w:r>
      <w:r w:rsidR="00706A47">
        <w:rPr>
          <w:rFonts w:ascii="Calibri" w:hAnsi="Calibri" w:cs="Calibri"/>
        </w:rPr>
        <w:t>the</w:t>
      </w:r>
      <w:r w:rsidR="008C5489">
        <w:rPr>
          <w:rFonts w:ascii="Calibri" w:hAnsi="Calibri" w:cs="Calibri"/>
        </w:rPr>
        <w:t xml:space="preserve"> form</w:t>
      </w:r>
      <w:r w:rsidR="00706A47">
        <w:rPr>
          <w:rFonts w:ascii="Calibri" w:hAnsi="Calibri" w:cs="Calibri"/>
        </w:rPr>
        <w:t>s</w:t>
      </w:r>
      <w:r w:rsidR="008C5489">
        <w:rPr>
          <w:rFonts w:ascii="Calibri" w:hAnsi="Calibri" w:cs="Calibri"/>
        </w:rPr>
        <w:t xml:space="preserve">. </w:t>
      </w:r>
    </w:p>
    <w:p w14:paraId="421BA48B" w14:textId="4F5B42C6" w:rsidR="00861396" w:rsidRPr="00861396" w:rsidRDefault="008617FA" w:rsidP="00861396">
      <w:pPr>
        <w:spacing w:after="0" w:line="240" w:lineRule="auto"/>
        <w:rPr>
          <w:rFonts w:ascii="Calibri" w:hAnsi="Calibri" w:cs="Calibri"/>
          <w:color w:val="FF0000"/>
        </w:rPr>
      </w:pPr>
      <w:r>
        <w:rPr>
          <w:rFonts w:ascii="Calibri" w:hAnsi="Calibri" w:cs="Calibri"/>
          <w:color w:val="FF0000"/>
        </w:rPr>
        <w:t>[</w:t>
      </w:r>
      <w:r w:rsidR="00861396" w:rsidRPr="00861396">
        <w:rPr>
          <w:rFonts w:ascii="Calibri" w:hAnsi="Calibri" w:cs="Calibri"/>
          <w:color w:val="FF0000"/>
        </w:rPr>
        <w:t xml:space="preserve">insert QR code] </w:t>
      </w:r>
    </w:p>
    <w:p w14:paraId="5A595431" w14:textId="77777777" w:rsidR="0031531F" w:rsidRDefault="0031531F" w:rsidP="0031531F">
      <w:pPr>
        <w:spacing w:after="0" w:line="240" w:lineRule="auto"/>
        <w:rPr>
          <w:rFonts w:ascii="Calibri" w:hAnsi="Calibri" w:cs="Calibri"/>
        </w:rPr>
      </w:pPr>
    </w:p>
    <w:p w14:paraId="7AEC7450" w14:textId="5C3720D0" w:rsidR="00861396" w:rsidRPr="00861396" w:rsidRDefault="00861396" w:rsidP="00861396">
      <w:pPr>
        <w:spacing w:after="120" w:line="240" w:lineRule="auto"/>
        <w:rPr>
          <w:rFonts w:ascii="Calibri" w:hAnsi="Calibri" w:cs="Calibri"/>
          <w:b/>
          <w:bCs/>
        </w:rPr>
      </w:pPr>
      <w:r w:rsidRPr="00861396">
        <w:rPr>
          <w:rFonts w:ascii="Calibri" w:hAnsi="Calibri" w:cs="Calibri"/>
          <w:b/>
          <w:bCs/>
        </w:rPr>
        <w:t>Need Help?</w:t>
      </w:r>
    </w:p>
    <w:p w14:paraId="2FFFBAD0" w14:textId="4D1C23F5" w:rsidR="0031531F" w:rsidRDefault="0031531F" w:rsidP="0031531F">
      <w:pPr>
        <w:spacing w:after="0" w:line="240" w:lineRule="auto"/>
        <w:rPr>
          <w:rFonts w:ascii="Calibri" w:hAnsi="Calibri" w:cs="Calibri"/>
        </w:rPr>
      </w:pPr>
      <w:r w:rsidRPr="00B47B87">
        <w:rPr>
          <w:rFonts w:ascii="Calibri" w:hAnsi="Calibri" w:cs="Calibri"/>
        </w:rPr>
        <w:t>If you have questions about any part of the application</w:t>
      </w:r>
      <w:r w:rsidR="008617FA">
        <w:rPr>
          <w:rFonts w:ascii="Calibri" w:hAnsi="Calibri" w:cs="Calibri"/>
        </w:rPr>
        <w:t xml:space="preserve"> process</w:t>
      </w:r>
      <w:r w:rsidRPr="00B47B87">
        <w:rPr>
          <w:rFonts w:ascii="Calibri" w:hAnsi="Calibri" w:cs="Calibri"/>
        </w:rPr>
        <w:t>, please call or email Nancy Turrell, 772-28</w:t>
      </w:r>
      <w:r w:rsidR="00706A47">
        <w:rPr>
          <w:rFonts w:ascii="Calibri" w:hAnsi="Calibri" w:cs="Calibri"/>
        </w:rPr>
        <w:t>7</w:t>
      </w:r>
      <w:r w:rsidRPr="00B47B87">
        <w:rPr>
          <w:rFonts w:ascii="Calibri" w:hAnsi="Calibri" w:cs="Calibri"/>
        </w:rPr>
        <w:t>-</w:t>
      </w:r>
      <w:r w:rsidR="00706A47">
        <w:rPr>
          <w:rFonts w:ascii="Calibri" w:hAnsi="Calibri" w:cs="Calibri"/>
        </w:rPr>
        <w:t>6676 ext. 4</w:t>
      </w:r>
      <w:r w:rsidR="00DE6E33">
        <w:rPr>
          <w:rFonts w:ascii="Calibri" w:hAnsi="Calibri" w:cs="Calibri"/>
        </w:rPr>
        <w:t xml:space="preserve"> </w:t>
      </w:r>
      <w:r w:rsidRPr="00B47B87">
        <w:rPr>
          <w:rFonts w:ascii="Calibri" w:hAnsi="Calibri" w:cs="Calibri"/>
        </w:rPr>
        <w:t xml:space="preserve">or nancy.turrell@martinartsfoundation.org or </w:t>
      </w:r>
      <w:r w:rsidR="00540F35">
        <w:rPr>
          <w:rFonts w:ascii="Calibri" w:hAnsi="Calibri" w:cs="Calibri"/>
        </w:rPr>
        <w:t>Allison Shepard</w:t>
      </w:r>
      <w:r w:rsidR="00DE6E33">
        <w:rPr>
          <w:rFonts w:ascii="Calibri" w:hAnsi="Calibri" w:cs="Calibri"/>
        </w:rPr>
        <w:t>,</w:t>
      </w:r>
      <w:r w:rsidRPr="00B47B87">
        <w:rPr>
          <w:rFonts w:ascii="Calibri" w:hAnsi="Calibri" w:cs="Calibri"/>
        </w:rPr>
        <w:t xml:space="preserve"> </w:t>
      </w:r>
      <w:r w:rsidR="00DE6E33" w:rsidRPr="00B47B87">
        <w:rPr>
          <w:rFonts w:ascii="Calibri" w:hAnsi="Calibri" w:cs="Calibri"/>
        </w:rPr>
        <w:t>772-287-6676 ext</w:t>
      </w:r>
      <w:r w:rsidR="00DE6E33">
        <w:rPr>
          <w:rFonts w:ascii="Calibri" w:hAnsi="Calibri" w:cs="Calibri"/>
        </w:rPr>
        <w:t>.</w:t>
      </w:r>
      <w:r w:rsidR="00540F35">
        <w:rPr>
          <w:rFonts w:ascii="Calibri" w:hAnsi="Calibri" w:cs="Calibri"/>
        </w:rPr>
        <w:t xml:space="preserve"> 6</w:t>
      </w:r>
      <w:r w:rsidR="00DE6E33">
        <w:rPr>
          <w:rFonts w:ascii="Calibri" w:hAnsi="Calibri" w:cs="Calibri"/>
        </w:rPr>
        <w:t xml:space="preserve"> or </w:t>
      </w:r>
      <w:r w:rsidR="00540F35">
        <w:rPr>
          <w:rFonts w:ascii="Calibri" w:hAnsi="Calibri" w:cs="Calibri"/>
        </w:rPr>
        <w:t>ashepard</w:t>
      </w:r>
      <w:r w:rsidRPr="00B47B87">
        <w:rPr>
          <w:rFonts w:ascii="Calibri" w:hAnsi="Calibri" w:cs="Calibri"/>
        </w:rPr>
        <w:t>@martinarts.org. </w:t>
      </w:r>
    </w:p>
    <w:p w14:paraId="00AE7D55" w14:textId="77777777" w:rsidR="0031531F" w:rsidRDefault="0031531F" w:rsidP="0031531F">
      <w:pPr>
        <w:spacing w:after="0" w:line="240" w:lineRule="auto"/>
        <w:rPr>
          <w:rFonts w:ascii="Calibri" w:hAnsi="Calibri" w:cs="Calibri"/>
        </w:rPr>
      </w:pPr>
    </w:p>
    <w:p w14:paraId="410AC918" w14:textId="77777777" w:rsidR="0031531F" w:rsidRPr="00B47B87" w:rsidRDefault="0031531F" w:rsidP="0031531F">
      <w:pPr>
        <w:spacing w:after="0" w:line="240" w:lineRule="auto"/>
        <w:rPr>
          <w:rFonts w:ascii="Calibri" w:hAnsi="Calibri" w:cs="Calibri"/>
        </w:rPr>
      </w:pPr>
    </w:p>
    <w:p w14:paraId="55D185CB" w14:textId="77777777" w:rsidR="0031531F" w:rsidRPr="00B47B87" w:rsidRDefault="0031531F" w:rsidP="0031531F">
      <w:pPr>
        <w:spacing w:after="0" w:line="240" w:lineRule="auto"/>
        <w:rPr>
          <w:rFonts w:ascii="Calibri" w:hAnsi="Calibri" w:cs="Calibri"/>
        </w:rPr>
      </w:pPr>
    </w:p>
    <w:p w14:paraId="105EEA62" w14:textId="77777777" w:rsidR="00750C2E" w:rsidRDefault="00750C2E"/>
    <w:sectPr w:rsidR="00750C2E">
      <w:footerReference w:type="default" r:id="rId12"/>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Nancy Balow" w:date="2025-07-17T14:03:00Z" w:initials="NB">
    <w:p w14:paraId="0A908A5B" w14:textId="695D4455" w:rsidR="008617FA" w:rsidRDefault="008617FA" w:rsidP="008617FA">
      <w:pPr>
        <w:pStyle w:val="CommentText"/>
      </w:pPr>
      <w:r>
        <w:rPr>
          <w:rStyle w:val="CommentReference"/>
        </w:rPr>
        <w:annotationRef/>
      </w:r>
      <w:r>
        <w:t>Insert hyperlink to the page that shows all links to forms. The QR code should go to that same page. We’ll want to make sure the Tips document is listed with the forms.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A908A5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2D9FAE4" w16cex:dateUtc="2025-07-17T18: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A908A5B" w16cid:durableId="72D9FAE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3270CF" w14:textId="77777777" w:rsidR="00374841" w:rsidRDefault="00374841" w:rsidP="00861396">
      <w:pPr>
        <w:spacing w:after="0" w:line="240" w:lineRule="auto"/>
      </w:pPr>
      <w:r>
        <w:separator/>
      </w:r>
    </w:p>
  </w:endnote>
  <w:endnote w:type="continuationSeparator" w:id="0">
    <w:p w14:paraId="0ABB604D" w14:textId="77777777" w:rsidR="00374841" w:rsidRDefault="00374841" w:rsidP="008613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4548309"/>
      <w:docPartObj>
        <w:docPartGallery w:val="Page Numbers (Bottom of Page)"/>
        <w:docPartUnique/>
      </w:docPartObj>
    </w:sdtPr>
    <w:sdtEndPr>
      <w:rPr>
        <w:noProof/>
      </w:rPr>
    </w:sdtEndPr>
    <w:sdtContent>
      <w:p w14:paraId="7470CF45" w14:textId="661465C7" w:rsidR="00861396" w:rsidRDefault="0086139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0059F9C" w14:textId="77777777" w:rsidR="00861396" w:rsidRDefault="008613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0C99D" w14:textId="77777777" w:rsidR="00374841" w:rsidRDefault="00374841" w:rsidP="00861396">
      <w:pPr>
        <w:spacing w:after="0" w:line="240" w:lineRule="auto"/>
      </w:pPr>
      <w:r>
        <w:separator/>
      </w:r>
    </w:p>
  </w:footnote>
  <w:footnote w:type="continuationSeparator" w:id="0">
    <w:p w14:paraId="051BD7E0" w14:textId="77777777" w:rsidR="00374841" w:rsidRDefault="00374841" w:rsidP="008613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813B21"/>
    <w:multiLevelType w:val="hybridMultilevel"/>
    <w:tmpl w:val="1C485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BC6B19"/>
    <w:multiLevelType w:val="multilevel"/>
    <w:tmpl w:val="CBA2C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3307C9"/>
    <w:multiLevelType w:val="multilevel"/>
    <w:tmpl w:val="9E5CA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0A26AA"/>
    <w:multiLevelType w:val="multilevel"/>
    <w:tmpl w:val="06A42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13C7A53"/>
    <w:multiLevelType w:val="multilevel"/>
    <w:tmpl w:val="493E3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9330446"/>
    <w:multiLevelType w:val="multilevel"/>
    <w:tmpl w:val="24EA8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201276">
    <w:abstractNumId w:val="2"/>
  </w:num>
  <w:num w:numId="2" w16cid:durableId="1637103840">
    <w:abstractNumId w:val="4"/>
  </w:num>
  <w:num w:numId="3" w16cid:durableId="1949508819">
    <w:abstractNumId w:val="1"/>
  </w:num>
  <w:num w:numId="4" w16cid:durableId="803081741">
    <w:abstractNumId w:val="5"/>
  </w:num>
  <w:num w:numId="5" w16cid:durableId="1361935805">
    <w:abstractNumId w:val="3"/>
  </w:num>
  <w:num w:numId="6" w16cid:durableId="190401896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ancy Balow">
    <w15:presenceInfo w15:providerId="Windows Live" w15:userId="ffb2f70bf991e16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31F"/>
    <w:rsid w:val="000030F3"/>
    <w:rsid w:val="00091625"/>
    <w:rsid w:val="00097C66"/>
    <w:rsid w:val="00123FF8"/>
    <w:rsid w:val="00157685"/>
    <w:rsid w:val="001D5464"/>
    <w:rsid w:val="00230E7C"/>
    <w:rsid w:val="002766D4"/>
    <w:rsid w:val="0031531F"/>
    <w:rsid w:val="0032155F"/>
    <w:rsid w:val="00374841"/>
    <w:rsid w:val="003E17DB"/>
    <w:rsid w:val="00497796"/>
    <w:rsid w:val="00540F35"/>
    <w:rsid w:val="00541603"/>
    <w:rsid w:val="0057129A"/>
    <w:rsid w:val="005D05FD"/>
    <w:rsid w:val="006C03B4"/>
    <w:rsid w:val="00706A47"/>
    <w:rsid w:val="00750C2E"/>
    <w:rsid w:val="007532C7"/>
    <w:rsid w:val="007C31C9"/>
    <w:rsid w:val="00830DD6"/>
    <w:rsid w:val="00861396"/>
    <w:rsid w:val="008617FA"/>
    <w:rsid w:val="008C5489"/>
    <w:rsid w:val="008F4AAE"/>
    <w:rsid w:val="009513D1"/>
    <w:rsid w:val="00A427B2"/>
    <w:rsid w:val="00AF0812"/>
    <w:rsid w:val="00B23F50"/>
    <w:rsid w:val="00C35066"/>
    <w:rsid w:val="00C818F9"/>
    <w:rsid w:val="00CF271B"/>
    <w:rsid w:val="00D90CF8"/>
    <w:rsid w:val="00DE6E33"/>
    <w:rsid w:val="00E91D13"/>
    <w:rsid w:val="00EB1746"/>
    <w:rsid w:val="00F278AA"/>
    <w:rsid w:val="00FF28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C9915"/>
  <w15:chartTrackingRefBased/>
  <w15:docId w15:val="{C5C891EC-06DF-4563-B2F9-E2EC83F40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531F"/>
  </w:style>
  <w:style w:type="paragraph" w:styleId="Heading1">
    <w:name w:val="heading 1"/>
    <w:basedOn w:val="Normal"/>
    <w:next w:val="Normal"/>
    <w:link w:val="Heading1Char"/>
    <w:uiPriority w:val="9"/>
    <w:qFormat/>
    <w:rsid w:val="003153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153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1531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153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153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153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53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53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53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53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153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1531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53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153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153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53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53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531F"/>
    <w:rPr>
      <w:rFonts w:eastAsiaTheme="majorEastAsia" w:cstheme="majorBidi"/>
      <w:color w:val="272727" w:themeColor="text1" w:themeTint="D8"/>
    </w:rPr>
  </w:style>
  <w:style w:type="paragraph" w:styleId="Title">
    <w:name w:val="Title"/>
    <w:basedOn w:val="Normal"/>
    <w:next w:val="Normal"/>
    <w:link w:val="TitleChar"/>
    <w:uiPriority w:val="10"/>
    <w:qFormat/>
    <w:rsid w:val="003153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53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53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53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531F"/>
    <w:pPr>
      <w:spacing w:before="160"/>
      <w:jc w:val="center"/>
    </w:pPr>
    <w:rPr>
      <w:i/>
      <w:iCs/>
      <w:color w:val="404040" w:themeColor="text1" w:themeTint="BF"/>
    </w:rPr>
  </w:style>
  <w:style w:type="character" w:customStyle="1" w:styleId="QuoteChar">
    <w:name w:val="Quote Char"/>
    <w:basedOn w:val="DefaultParagraphFont"/>
    <w:link w:val="Quote"/>
    <w:uiPriority w:val="29"/>
    <w:rsid w:val="0031531F"/>
    <w:rPr>
      <w:i/>
      <w:iCs/>
      <w:color w:val="404040" w:themeColor="text1" w:themeTint="BF"/>
    </w:rPr>
  </w:style>
  <w:style w:type="paragraph" w:styleId="ListParagraph">
    <w:name w:val="List Paragraph"/>
    <w:basedOn w:val="Normal"/>
    <w:uiPriority w:val="34"/>
    <w:qFormat/>
    <w:rsid w:val="0031531F"/>
    <w:pPr>
      <w:ind w:left="720"/>
      <w:contextualSpacing/>
    </w:pPr>
  </w:style>
  <w:style w:type="character" w:styleId="IntenseEmphasis">
    <w:name w:val="Intense Emphasis"/>
    <w:basedOn w:val="DefaultParagraphFont"/>
    <w:uiPriority w:val="21"/>
    <w:qFormat/>
    <w:rsid w:val="0031531F"/>
    <w:rPr>
      <w:i/>
      <w:iCs/>
      <w:color w:val="0F4761" w:themeColor="accent1" w:themeShade="BF"/>
    </w:rPr>
  </w:style>
  <w:style w:type="paragraph" w:styleId="IntenseQuote">
    <w:name w:val="Intense Quote"/>
    <w:basedOn w:val="Normal"/>
    <w:next w:val="Normal"/>
    <w:link w:val="IntenseQuoteChar"/>
    <w:uiPriority w:val="30"/>
    <w:qFormat/>
    <w:rsid w:val="003153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531F"/>
    <w:rPr>
      <w:i/>
      <w:iCs/>
      <w:color w:val="0F4761" w:themeColor="accent1" w:themeShade="BF"/>
    </w:rPr>
  </w:style>
  <w:style w:type="character" w:styleId="IntenseReference">
    <w:name w:val="Intense Reference"/>
    <w:basedOn w:val="DefaultParagraphFont"/>
    <w:uiPriority w:val="32"/>
    <w:qFormat/>
    <w:rsid w:val="0031531F"/>
    <w:rPr>
      <w:b/>
      <w:bCs/>
      <w:smallCaps/>
      <w:color w:val="0F4761" w:themeColor="accent1" w:themeShade="BF"/>
      <w:spacing w:val="5"/>
    </w:rPr>
  </w:style>
  <w:style w:type="character" w:styleId="CommentReference">
    <w:name w:val="annotation reference"/>
    <w:basedOn w:val="DefaultParagraphFont"/>
    <w:uiPriority w:val="99"/>
    <w:semiHidden/>
    <w:unhideWhenUsed/>
    <w:rsid w:val="0031531F"/>
    <w:rPr>
      <w:sz w:val="16"/>
      <w:szCs w:val="16"/>
    </w:rPr>
  </w:style>
  <w:style w:type="paragraph" w:styleId="CommentText">
    <w:name w:val="annotation text"/>
    <w:basedOn w:val="Normal"/>
    <w:link w:val="CommentTextChar"/>
    <w:uiPriority w:val="99"/>
    <w:unhideWhenUsed/>
    <w:rsid w:val="0031531F"/>
    <w:pPr>
      <w:spacing w:line="240" w:lineRule="auto"/>
    </w:pPr>
    <w:rPr>
      <w:sz w:val="20"/>
      <w:szCs w:val="20"/>
    </w:rPr>
  </w:style>
  <w:style w:type="character" w:customStyle="1" w:styleId="CommentTextChar">
    <w:name w:val="Comment Text Char"/>
    <w:basedOn w:val="DefaultParagraphFont"/>
    <w:link w:val="CommentText"/>
    <w:uiPriority w:val="99"/>
    <w:rsid w:val="0031531F"/>
    <w:rPr>
      <w:sz w:val="20"/>
      <w:szCs w:val="20"/>
    </w:rPr>
  </w:style>
  <w:style w:type="paragraph" w:styleId="Header">
    <w:name w:val="header"/>
    <w:basedOn w:val="Normal"/>
    <w:link w:val="HeaderChar"/>
    <w:uiPriority w:val="99"/>
    <w:unhideWhenUsed/>
    <w:rsid w:val="008613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1396"/>
  </w:style>
  <w:style w:type="paragraph" w:styleId="Footer">
    <w:name w:val="footer"/>
    <w:basedOn w:val="Normal"/>
    <w:link w:val="FooterChar"/>
    <w:uiPriority w:val="99"/>
    <w:unhideWhenUsed/>
    <w:rsid w:val="008613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1396"/>
  </w:style>
  <w:style w:type="character" w:styleId="Hyperlink">
    <w:name w:val="Hyperlink"/>
    <w:basedOn w:val="DefaultParagraphFont"/>
    <w:uiPriority w:val="99"/>
    <w:unhideWhenUsed/>
    <w:rsid w:val="00861396"/>
    <w:rPr>
      <w:color w:val="467886" w:themeColor="hyperlink"/>
      <w:u w:val="single"/>
    </w:rPr>
  </w:style>
  <w:style w:type="character" w:styleId="UnresolvedMention">
    <w:name w:val="Unresolved Mention"/>
    <w:basedOn w:val="DefaultParagraphFont"/>
    <w:uiPriority w:val="99"/>
    <w:semiHidden/>
    <w:unhideWhenUsed/>
    <w:rsid w:val="00861396"/>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8617FA"/>
    <w:rPr>
      <w:b/>
      <w:bCs/>
    </w:rPr>
  </w:style>
  <w:style w:type="character" w:customStyle="1" w:styleId="CommentSubjectChar">
    <w:name w:val="Comment Subject Char"/>
    <w:basedOn w:val="CommentTextChar"/>
    <w:link w:val="CommentSubject"/>
    <w:uiPriority w:val="99"/>
    <w:semiHidden/>
    <w:rsid w:val="008617F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8/08/relationships/commentsExtensible" Target="commentsExtensible.xml"/><Relationship Id="rId5" Type="http://schemas.openxmlformats.org/officeDocument/2006/relationships/footnotes" Target="footnote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webSettings" Target="webSettings.xml"/><Relationship Id="rId9" Type="http://schemas.microsoft.com/office/2011/relationships/commentsExtended" Target="commentsExtended.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875</Words>
  <Characters>4994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Balow</dc:creator>
  <cp:keywords/>
  <dc:description/>
  <cp:lastModifiedBy>Allison Shepard</cp:lastModifiedBy>
  <cp:revision>2</cp:revision>
  <dcterms:created xsi:type="dcterms:W3CDTF">2026-07-28T14:34:00Z</dcterms:created>
  <dcterms:modified xsi:type="dcterms:W3CDTF">2026-07-28T14:34:00Z</dcterms:modified>
</cp:coreProperties>
</file>